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4" w:rsidRPr="00AF03C7" w:rsidRDefault="00EE59E4" w:rsidP="00EE59E4">
      <w:pPr>
        <w:pStyle w:val="Web"/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</w:rPr>
      </w:pPr>
      <w:r w:rsidRPr="00AF03C7">
        <w:rPr>
          <w:rFonts w:ascii="標楷體" w:eastAsia="標楷體" w:hAnsi="標楷體" w:cs="Helvetica" w:hint="eastAsia"/>
          <w:b/>
          <w:color w:val="E36C0A" w:themeColor="accent6" w:themeShade="BF"/>
          <w:sz w:val="40"/>
          <w:szCs w:val="40"/>
          <w:shd w:val="clear" w:color="auto" w:fill="F5F5F5"/>
        </w:rPr>
        <w:t>參加國保　幸福有保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勞保局會主動將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年滿25歲~未滿65歲</w:t>
      </w:r>
      <w:r w:rsidRPr="00AF03C7">
        <w:rPr>
          <w:rFonts w:ascii="標楷體" w:eastAsia="標楷體" w:hAnsi="標楷體" w:hint="eastAsia"/>
          <w:sz w:val="32"/>
          <w:szCs w:val="32"/>
        </w:rPr>
        <w:t>且未參加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勞保、農保、公教保</w:t>
      </w:r>
      <w:proofErr w:type="gramStart"/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或軍保</w:t>
      </w:r>
      <w:r w:rsidRPr="00AF03C7">
        <w:rPr>
          <w:rFonts w:ascii="標楷體" w:eastAsia="標楷體" w:hAnsi="標楷體" w:hint="eastAsia"/>
          <w:sz w:val="32"/>
          <w:szCs w:val="32"/>
        </w:rPr>
        <w:t>的</w:t>
      </w:r>
      <w:proofErr w:type="gramEnd"/>
      <w:r w:rsidRPr="00AF03C7">
        <w:rPr>
          <w:rFonts w:ascii="標楷體" w:eastAsia="標楷體" w:hAnsi="標楷體" w:hint="eastAsia"/>
          <w:sz w:val="32"/>
          <w:szCs w:val="32"/>
        </w:rPr>
        <w:t>國民</w:t>
      </w: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納入國民年金保險(簡稱國保)。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cs="標楷體" w:hint="eastAsia"/>
          <w:color w:val="3702CE"/>
          <w:sz w:val="32"/>
          <w:szCs w:val="32"/>
          <w:lang w:val="zh-TW"/>
        </w:rPr>
        <w:t>國民年金保險費有10年緩繳期限，將於108年1月31日起陸續屆滿；其中第1期保險費(97年10月與97年11月)請於108年1月31日前繳納，欠費超過10年的部分不得請求補繳，亦</w:t>
      </w:r>
      <w:proofErr w:type="gramStart"/>
      <w:r w:rsidRPr="00AF03C7">
        <w:rPr>
          <w:rFonts w:ascii="標楷體" w:eastAsia="標楷體" w:hAnsi="標楷體" w:cs="標楷體" w:hint="eastAsia"/>
          <w:color w:val="3702CE"/>
          <w:sz w:val="32"/>
          <w:szCs w:val="32"/>
          <w:lang w:val="zh-TW"/>
        </w:rPr>
        <w:t>不</w:t>
      </w:r>
      <w:proofErr w:type="gramEnd"/>
      <w:r w:rsidRPr="00AF03C7">
        <w:rPr>
          <w:rFonts w:ascii="標楷體" w:eastAsia="標楷體" w:hAnsi="標楷體" w:cs="標楷體" w:hint="eastAsia"/>
          <w:color w:val="3702CE"/>
          <w:sz w:val="32"/>
          <w:szCs w:val="32"/>
          <w:lang w:val="zh-TW"/>
        </w:rPr>
        <w:t>得計入保險年資，影響老年年金給付金額很大。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3702CE"/>
          <w:sz w:val="32"/>
          <w:szCs w:val="32"/>
          <w:shd w:val="clear" w:color="auto" w:fill="FFFFFF"/>
        </w:rPr>
        <w:t>請把握國保10年保費</w:t>
      </w:r>
      <w:proofErr w:type="gramStart"/>
      <w:r w:rsidRPr="00AF03C7">
        <w:rPr>
          <w:rFonts w:ascii="標楷體" w:eastAsia="標楷體" w:hAnsi="標楷體" w:hint="eastAsia"/>
          <w:color w:val="3702CE"/>
          <w:sz w:val="32"/>
          <w:szCs w:val="32"/>
          <w:shd w:val="clear" w:color="auto" w:fill="FFFFFF"/>
        </w:rPr>
        <w:t>補繳期</w:t>
      </w:r>
      <w:proofErr w:type="gramEnd"/>
      <w:r w:rsidRPr="00AF03C7">
        <w:rPr>
          <w:rFonts w:ascii="標楷體" w:eastAsia="標楷體" w:hAnsi="標楷體" w:hint="eastAsia"/>
          <w:color w:val="3702CE"/>
          <w:sz w:val="32"/>
          <w:szCs w:val="32"/>
          <w:shd w:val="clear" w:color="auto" w:fill="FFFFFF"/>
        </w:rPr>
        <w:t>，保障自己的給付權益！</w:t>
      </w:r>
    </w:p>
    <w:p w:rsidR="00EE59E4" w:rsidRPr="00AF03C7" w:rsidRDefault="00EE59E4" w:rsidP="00EE59E4">
      <w:pPr>
        <w:pStyle w:val="Web"/>
        <w:shd w:val="clear" w:color="auto" w:fill="FFFFFF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99"/>
        </w:rPr>
        <w:t>☆繳款單補發方式：</w:t>
      </w:r>
    </w:p>
    <w:p w:rsidR="00EE59E4" w:rsidRPr="00AF03C7" w:rsidRDefault="00EE59E4" w:rsidP="00EE59E4">
      <w:pPr>
        <w:pStyle w:val="Web"/>
        <w:shd w:val="clear" w:color="auto" w:fill="FFFFFF"/>
        <w:tabs>
          <w:tab w:val="left" w:pos="993"/>
        </w:tabs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AD"/>
          <w:sz w:val="32"/>
          <w:szCs w:val="32"/>
        </w:rPr>
        <w:t>打電話至勞保局國民年金業務組</w:t>
      </w:r>
      <w:proofErr w:type="gramStart"/>
      <w:r w:rsidRPr="00AF03C7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proofErr w:type="gramEnd"/>
      <w:r w:rsidRPr="00AF03C7">
        <w:rPr>
          <w:rFonts w:ascii="標楷體" w:eastAsia="標楷體" w:hAnsi="標楷體" w:hint="eastAsia"/>
          <w:color w:val="FF0000"/>
          <w:sz w:val="32"/>
          <w:szCs w:val="32"/>
        </w:rPr>
        <w:t>電話：02-23961266轉分機6066、6055或6077</w:t>
      </w:r>
      <w:proofErr w:type="gramStart"/>
      <w:r w:rsidRPr="00AF03C7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proofErr w:type="gramEnd"/>
      <w:r w:rsidRPr="00AF03C7">
        <w:rPr>
          <w:rFonts w:ascii="標楷體" w:eastAsia="標楷體" w:hAnsi="標楷體" w:hint="eastAsia"/>
          <w:sz w:val="32"/>
          <w:szCs w:val="32"/>
        </w:rPr>
        <w:t>申請。</w:t>
      </w:r>
    </w:p>
    <w:p w:rsidR="00EE59E4" w:rsidRPr="00AF03C7" w:rsidRDefault="00EE59E4" w:rsidP="00EE59E4">
      <w:pPr>
        <w:widowControl/>
        <w:rPr>
          <w:rFonts w:ascii="標楷體" w:eastAsia="標楷體" w:hAnsi="標楷體" w:cs="Helvetica"/>
          <w:sz w:val="32"/>
          <w:szCs w:val="32"/>
          <w:shd w:val="clear" w:color="auto" w:fill="FFFFFF"/>
        </w:rPr>
      </w:pPr>
      <w:r w:rsidRPr="00AF03C7">
        <w:rPr>
          <w:rFonts w:ascii="標楷體" w:eastAsia="標楷體" w:hAnsi="標楷體" w:cs="Helvetica"/>
          <w:sz w:val="32"/>
          <w:szCs w:val="32"/>
          <w:shd w:val="clear" w:color="auto" w:fill="FFFFFF"/>
        </w:rPr>
        <w:t>相關訊息</w:t>
      </w:r>
      <w:r w:rsidRPr="00AF03C7"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  <w:t>請參考</w:t>
      </w:r>
      <w:r w:rsidRPr="00AF03C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彰化縣政府社會處網址：</w:t>
      </w:r>
      <w:bookmarkStart w:id="0" w:name="_GoBack"/>
      <w:r w:rsidR="00AD55C2" w:rsidRPr="00AF03C7">
        <w:rPr>
          <w:szCs w:val="24"/>
        </w:rPr>
        <w:fldChar w:fldCharType="begin"/>
      </w:r>
      <w:r w:rsidR="00AD55C2" w:rsidRPr="00AF03C7">
        <w:rPr>
          <w:szCs w:val="24"/>
        </w:rPr>
        <w:instrText xml:space="preserve"> HYPERLINK "http://social.chcg.gov.tw/07other/other01_con.asp?topsn=714&amp;data_id=17636" </w:instrText>
      </w:r>
      <w:r w:rsidR="00AD55C2" w:rsidRPr="00AF03C7">
        <w:rPr>
          <w:szCs w:val="24"/>
        </w:rPr>
        <w:fldChar w:fldCharType="separate"/>
      </w:r>
      <w:r w:rsidRPr="00AF03C7">
        <w:rPr>
          <w:rStyle w:val="a3"/>
          <w:rFonts w:ascii="標楷體" w:eastAsia="標楷體" w:hAnsi="標楷體" w:cs="新細明體"/>
          <w:kern w:val="0"/>
          <w:szCs w:val="24"/>
        </w:rPr>
        <w:t>http://social.chcg.gov.tw/07other/other01_con.asp?topsn=714&amp;data_id=17636</w:t>
      </w:r>
      <w:r w:rsidR="00AD55C2" w:rsidRPr="00AF03C7">
        <w:rPr>
          <w:rStyle w:val="a3"/>
          <w:rFonts w:ascii="標楷體" w:eastAsia="標楷體" w:hAnsi="標楷體" w:cs="新細明體"/>
          <w:kern w:val="0"/>
          <w:szCs w:val="24"/>
        </w:rPr>
        <w:fldChar w:fldCharType="end"/>
      </w:r>
      <w:bookmarkEnd w:id="0"/>
    </w:p>
    <w:p w:rsidR="00845D44" w:rsidRPr="00AF03C7" w:rsidRDefault="00845D44">
      <w:pPr>
        <w:rPr>
          <w:sz w:val="32"/>
          <w:szCs w:val="32"/>
        </w:rPr>
      </w:pPr>
    </w:p>
    <w:sectPr w:rsidR="00845D44" w:rsidRPr="00AF03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C2" w:rsidRDefault="00AD55C2" w:rsidP="00AF03C7">
      <w:r>
        <w:separator/>
      </w:r>
    </w:p>
  </w:endnote>
  <w:endnote w:type="continuationSeparator" w:id="0">
    <w:p w:rsidR="00AD55C2" w:rsidRDefault="00AD55C2" w:rsidP="00A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C2" w:rsidRDefault="00AD55C2" w:rsidP="00AF03C7">
      <w:r>
        <w:separator/>
      </w:r>
    </w:p>
  </w:footnote>
  <w:footnote w:type="continuationSeparator" w:id="0">
    <w:p w:rsidR="00AD55C2" w:rsidRDefault="00AD55C2" w:rsidP="00AF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E4"/>
    <w:rsid w:val="00845D44"/>
    <w:rsid w:val="00AD55C2"/>
    <w:rsid w:val="00AF03C7"/>
    <w:rsid w:val="00E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SYNNEX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2</cp:revision>
  <dcterms:created xsi:type="dcterms:W3CDTF">2018-09-28T06:09:00Z</dcterms:created>
  <dcterms:modified xsi:type="dcterms:W3CDTF">2018-10-02T02:50:00Z</dcterms:modified>
</cp:coreProperties>
</file>